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69" w:rsidRDefault="002F3369">
      <w:pPr>
        <w:spacing w:before="96"/>
        <w:ind w:left="825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69.5pt;mso-position-horizontal-relative:char;mso-position-vertical-relative:line">
            <v:imagedata r:id="rId7" o:title=""/>
          </v:shape>
        </w:pict>
      </w:r>
    </w:p>
    <w:p w:rsidR="002F3369" w:rsidRDefault="00341C2C">
      <w:pPr>
        <w:pStyle w:val="BodyText"/>
        <w:spacing w:before="112"/>
        <w:ind w:right="7134"/>
      </w:pPr>
      <w:proofErr w:type="spellStart"/>
      <w:r>
        <w:rPr>
          <w:spacing w:val="-2"/>
        </w:rPr>
        <w:t>Mr</w:t>
      </w:r>
      <w:proofErr w:type="spellEnd"/>
      <w:r>
        <w:t xml:space="preserve"> </w:t>
      </w:r>
      <w:r>
        <w:rPr>
          <w:spacing w:val="-1"/>
        </w:rPr>
        <w:t>Philippe</w:t>
      </w:r>
      <w:r>
        <w:rPr>
          <w:spacing w:val="-3"/>
        </w:rPr>
        <w:t xml:space="preserve"> </w:t>
      </w:r>
      <w:r>
        <w:rPr>
          <w:spacing w:val="-1"/>
        </w:rPr>
        <w:t>Laspeyres</w:t>
      </w:r>
      <w:r>
        <w:rPr>
          <w:spacing w:val="25"/>
        </w:rP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Analyst</w:t>
      </w:r>
      <w:r>
        <w:rPr>
          <w:spacing w:val="26"/>
        </w:rPr>
        <w:t xml:space="preserve"> </w:t>
      </w:r>
      <w:r>
        <w:t>NT</w:t>
      </w:r>
      <w:r>
        <w:rPr>
          <w:spacing w:val="-1"/>
        </w:rPr>
        <w:t xml:space="preserve"> Utilities</w:t>
      </w:r>
      <w:r>
        <w:t xml:space="preserve"> </w:t>
      </w:r>
      <w:r>
        <w:rPr>
          <w:spacing w:val="-1"/>
        </w:rPr>
        <w:t>Commission</w:t>
      </w:r>
      <w:r>
        <w:rPr>
          <w:spacing w:val="29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email</w:t>
      </w:r>
    </w:p>
    <w:p w:rsidR="002F3369" w:rsidRDefault="00341C2C">
      <w:pPr>
        <w:pStyle w:val="BodyText"/>
        <w:spacing w:before="123"/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Philippe</w:t>
      </w:r>
    </w:p>
    <w:p w:rsidR="002F3369" w:rsidRDefault="002F3369">
      <w:pPr>
        <w:sectPr w:rsidR="002F3369">
          <w:footerReference w:type="default" r:id="rId8"/>
          <w:type w:val="continuous"/>
          <w:pgSz w:w="11900" w:h="16840"/>
          <w:pgMar w:top="1600" w:right="1020" w:bottom="760" w:left="1140" w:header="720" w:footer="571" w:gutter="0"/>
          <w:pgNumType w:start="1"/>
          <w:cols w:space="720"/>
        </w:sectPr>
      </w:pPr>
    </w:p>
    <w:p w:rsidR="002F3369" w:rsidRDefault="002F3369">
      <w:pPr>
        <w:spacing w:line="220" w:lineRule="exact"/>
      </w:pPr>
    </w:p>
    <w:p w:rsidR="002F3369" w:rsidRDefault="002F3369">
      <w:pPr>
        <w:spacing w:before="12" w:line="260" w:lineRule="exact"/>
        <w:rPr>
          <w:sz w:val="26"/>
          <w:szCs w:val="26"/>
        </w:rPr>
      </w:pPr>
    </w:p>
    <w:p w:rsidR="002F3369" w:rsidRDefault="00341C2C">
      <w:pPr>
        <w:pStyle w:val="Heading1"/>
        <w:spacing w:before="0"/>
        <w:rPr>
          <w:i w:val="0"/>
        </w:rPr>
      </w:pPr>
      <w:r>
        <w:rPr>
          <w:spacing w:val="-1"/>
          <w:w w:val="95"/>
        </w:rPr>
        <w:t>Introduction</w:t>
      </w:r>
    </w:p>
    <w:p w:rsidR="002F3369" w:rsidRDefault="00341C2C">
      <w:pPr>
        <w:spacing w:before="108"/>
        <w:ind w:left="108"/>
        <w:rPr>
          <w:rFonts w:ascii="Tahoma" w:eastAsia="Tahoma" w:hAnsi="Tahoma" w:cs="Tahoma"/>
          <w:sz w:val="23"/>
          <w:szCs w:val="23"/>
        </w:rPr>
      </w:pPr>
      <w:r>
        <w:rPr>
          <w:w w:val="95"/>
        </w:rPr>
        <w:br w:type="column"/>
      </w:r>
      <w:r>
        <w:rPr>
          <w:rFonts w:ascii="Tahoma"/>
          <w:b/>
          <w:i/>
          <w:spacing w:val="-1"/>
          <w:w w:val="95"/>
          <w:sz w:val="23"/>
        </w:rPr>
        <w:lastRenderedPageBreak/>
        <w:t>Re:</w:t>
      </w:r>
      <w:r>
        <w:rPr>
          <w:rFonts w:ascii="Tahoma"/>
          <w:b/>
          <w:i/>
          <w:spacing w:val="5"/>
          <w:w w:val="95"/>
          <w:sz w:val="23"/>
        </w:rPr>
        <w:t xml:space="preserve"> </w:t>
      </w:r>
      <w:r>
        <w:rPr>
          <w:rFonts w:ascii="Tahoma"/>
          <w:b/>
          <w:i/>
          <w:w w:val="95"/>
          <w:sz w:val="23"/>
        </w:rPr>
        <w:t>Cost</w:t>
      </w:r>
      <w:r>
        <w:rPr>
          <w:rFonts w:ascii="Tahoma"/>
          <w:b/>
          <w:i/>
          <w:spacing w:val="3"/>
          <w:w w:val="95"/>
          <w:sz w:val="23"/>
        </w:rPr>
        <w:t xml:space="preserve"> </w:t>
      </w:r>
      <w:r>
        <w:rPr>
          <w:rFonts w:ascii="Tahoma"/>
          <w:b/>
          <w:i/>
          <w:spacing w:val="-1"/>
          <w:w w:val="95"/>
          <w:sz w:val="23"/>
        </w:rPr>
        <w:t>Pass-Through</w:t>
      </w:r>
      <w:r>
        <w:rPr>
          <w:rFonts w:ascii="Tahoma"/>
          <w:b/>
          <w:i/>
          <w:spacing w:val="2"/>
          <w:w w:val="95"/>
          <w:sz w:val="23"/>
        </w:rPr>
        <w:t xml:space="preserve"> </w:t>
      </w:r>
      <w:r>
        <w:rPr>
          <w:rFonts w:ascii="Tahoma"/>
          <w:b/>
          <w:i/>
          <w:spacing w:val="-1"/>
          <w:w w:val="95"/>
          <w:sz w:val="23"/>
        </w:rPr>
        <w:t>Application</w:t>
      </w:r>
      <w:r>
        <w:rPr>
          <w:rFonts w:ascii="Tahoma"/>
          <w:b/>
          <w:i/>
          <w:spacing w:val="2"/>
          <w:w w:val="95"/>
          <w:sz w:val="23"/>
        </w:rPr>
        <w:t xml:space="preserve"> </w:t>
      </w:r>
      <w:r>
        <w:rPr>
          <w:rFonts w:ascii="Tahoma"/>
          <w:b/>
          <w:i/>
          <w:w w:val="95"/>
          <w:sz w:val="23"/>
        </w:rPr>
        <w:t>Draft</w:t>
      </w:r>
      <w:r>
        <w:rPr>
          <w:rFonts w:ascii="Tahoma"/>
          <w:b/>
          <w:i/>
          <w:spacing w:val="4"/>
          <w:w w:val="95"/>
          <w:sz w:val="23"/>
        </w:rPr>
        <w:t xml:space="preserve"> </w:t>
      </w:r>
      <w:r>
        <w:rPr>
          <w:rFonts w:ascii="Tahoma"/>
          <w:b/>
          <w:i/>
          <w:spacing w:val="-1"/>
          <w:w w:val="95"/>
          <w:sz w:val="23"/>
        </w:rPr>
        <w:t>Determination</w:t>
      </w:r>
    </w:p>
    <w:p w:rsidR="002F3369" w:rsidRDefault="002F3369">
      <w:pPr>
        <w:rPr>
          <w:rFonts w:ascii="Tahoma" w:eastAsia="Tahoma" w:hAnsi="Tahoma" w:cs="Tahoma"/>
          <w:sz w:val="23"/>
          <w:szCs w:val="23"/>
        </w:rPr>
        <w:sectPr w:rsidR="002F3369">
          <w:type w:val="continuous"/>
          <w:pgSz w:w="11900" w:h="16840"/>
          <w:pgMar w:top="1600" w:right="1020" w:bottom="760" w:left="1140" w:header="720" w:footer="720" w:gutter="0"/>
          <w:cols w:num="2" w:space="720" w:equalWidth="0">
            <w:col w:w="1302" w:space="402"/>
            <w:col w:w="8036"/>
          </w:cols>
        </w:sectPr>
      </w:pPr>
    </w:p>
    <w:p w:rsidR="002F3369" w:rsidRDefault="00341C2C">
      <w:pPr>
        <w:pStyle w:val="BodyText"/>
        <w:spacing w:before="130" w:line="264" w:lineRule="exact"/>
        <w:ind w:right="289"/>
      </w:pPr>
      <w:r>
        <w:lastRenderedPageBreak/>
        <w:t>I</w:t>
      </w:r>
      <w:r>
        <w:rPr>
          <w:spacing w:val="-3"/>
        </w:rPr>
        <w:t xml:space="preserve"> </w:t>
      </w:r>
      <w:r>
        <w:t xml:space="preserve">refer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‘Cost</w:t>
      </w:r>
      <w:r>
        <w:rPr>
          <w:spacing w:val="-4"/>
        </w:rPr>
        <w:t xml:space="preserve"> </w:t>
      </w:r>
      <w:r>
        <w:rPr>
          <w:spacing w:val="-1"/>
        </w:rPr>
        <w:t>Pass-Through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Draft</w:t>
      </w:r>
      <w:r>
        <w:rPr>
          <w:spacing w:val="-9"/>
        </w:rPr>
        <w:t xml:space="preserve"> </w:t>
      </w:r>
      <w:r>
        <w:rPr>
          <w:spacing w:val="-1"/>
        </w:rPr>
        <w:t>Decision’ recently</w:t>
      </w:r>
      <w:r>
        <w:rPr>
          <w:spacing w:val="-6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Northern</w:t>
      </w:r>
      <w:r>
        <w:rPr>
          <w:spacing w:val="81"/>
        </w:rPr>
        <w:t xml:space="preserve"> </w:t>
      </w:r>
      <w:r>
        <w:rPr>
          <w:spacing w:val="-1"/>
        </w:rPr>
        <w:t>Territory</w:t>
      </w:r>
      <w:r>
        <w:rPr>
          <w:spacing w:val="-2"/>
        </w:rP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Commission</w:t>
      </w:r>
      <w:r>
        <w:t xml:space="preserve"> (‘the</w:t>
      </w:r>
      <w:r>
        <w:rPr>
          <w:spacing w:val="-3"/>
        </w:rPr>
        <w:t xml:space="preserve"> </w:t>
      </w:r>
      <w:r>
        <w:rPr>
          <w:spacing w:val="-1"/>
        </w:rPr>
        <w:t>Commission’).</w:t>
      </w:r>
      <w:r>
        <w:rPr>
          <w:spacing w:val="6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t xml:space="preserve"> </w:t>
      </w:r>
      <w:proofErr w:type="spellStart"/>
      <w:r>
        <w:rPr>
          <w:spacing w:val="-1"/>
        </w:rPr>
        <w:t>QEnergy’s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rPr>
          <w:spacing w:val="-1"/>
        </w:rPr>
        <w:t>Decision.</w:t>
      </w:r>
    </w:p>
    <w:p w:rsidR="002F3369" w:rsidRDefault="00341C2C">
      <w:pPr>
        <w:pStyle w:val="BodyText"/>
        <w:spacing w:before="111"/>
      </w:pPr>
      <w:proofErr w:type="spellStart"/>
      <w:r>
        <w:rPr>
          <w:spacing w:val="-1"/>
        </w:rPr>
        <w:t>QEnergy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submits</w:t>
      </w:r>
      <w:r>
        <w:t xml:space="preserve"> </w:t>
      </w:r>
      <w:r>
        <w:rPr>
          <w:spacing w:val="-1"/>
        </w:rPr>
        <w:t>that:</w:t>
      </w:r>
    </w:p>
    <w:p w:rsidR="002F3369" w:rsidRDefault="00341C2C">
      <w:pPr>
        <w:pStyle w:val="BodyText"/>
        <w:numPr>
          <w:ilvl w:val="0"/>
          <w:numId w:val="1"/>
        </w:numPr>
        <w:tabs>
          <w:tab w:val="left" w:pos="391"/>
        </w:tabs>
        <w:spacing w:before="123" w:line="239" w:lineRule="auto"/>
        <w:ind w:right="109"/>
      </w:pPr>
      <w:proofErr w:type="gramStart"/>
      <w:r>
        <w:rPr>
          <w:spacing w:val="-1"/>
        </w:rPr>
        <w:t>the</w:t>
      </w:r>
      <w:proofErr w:type="gramEnd"/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2"/>
        </w:rPr>
        <w:t>mechanism</w:t>
      </w:r>
      <w: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compensate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t xml:space="preserve"> for</w:t>
      </w:r>
      <w:r>
        <w:rPr>
          <w:spacing w:val="8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consequent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exogenous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provider.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QEnergy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not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met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73"/>
        </w:rPr>
        <w:t xml:space="preserve"> </w:t>
      </w:r>
      <w:r>
        <w:t xml:space="preserve">this </w:t>
      </w:r>
      <w:r>
        <w:rPr>
          <w:spacing w:val="-1"/>
        </w:rPr>
        <w:t>submission;</w:t>
      </w:r>
    </w:p>
    <w:p w:rsidR="002F3369" w:rsidRDefault="00341C2C">
      <w:pPr>
        <w:pStyle w:val="BodyText"/>
        <w:numPr>
          <w:ilvl w:val="0"/>
          <w:numId w:val="1"/>
        </w:numPr>
        <w:tabs>
          <w:tab w:val="left" w:pos="391"/>
        </w:tabs>
        <w:spacing w:before="117"/>
        <w:ind w:right="436"/>
      </w:pPr>
      <w:proofErr w:type="gramStart"/>
      <w:r>
        <w:t>where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 xml:space="preserve">met,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incumbent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Regulator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examine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efficient,</w:t>
      </w:r>
      <w:r>
        <w:rPr>
          <w:spacing w:val="-2"/>
        </w:rPr>
        <w:t xml:space="preserve"> </w:t>
      </w:r>
      <w:r>
        <w:rPr>
          <w:spacing w:val="-1"/>
        </w:rPr>
        <w:t>incremental,</w:t>
      </w:r>
      <w:r>
        <w:rPr>
          <w:spacing w:val="-2"/>
        </w:rPr>
        <w:t xml:space="preserve"> costs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event.</w:t>
      </w:r>
      <w:r>
        <w:rPr>
          <w:spacing w:val="65"/>
        </w:rPr>
        <w:t xml:space="preserve"> </w:t>
      </w:r>
      <w:proofErr w:type="spellStart"/>
      <w:r>
        <w:t>QEnergy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8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consider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undertaken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consultants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proofErr w:type="spellStart"/>
      <w:r>
        <w:t>labour</w:t>
      </w:r>
      <w:proofErr w:type="spellEnd"/>
      <w:r>
        <w:t xml:space="preserve"> </w:t>
      </w:r>
      <w:r>
        <w:rPr>
          <w:spacing w:val="-1"/>
        </w:rPr>
        <w:t>costs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overheads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particular;</w:t>
      </w:r>
      <w:r>
        <w:rPr>
          <w:spacing w:val="-3"/>
        </w:rPr>
        <w:t xml:space="preserve"> </w:t>
      </w:r>
      <w:r>
        <w:t>and</w:t>
      </w:r>
    </w:p>
    <w:p w:rsidR="002F3369" w:rsidRDefault="00341C2C">
      <w:pPr>
        <w:pStyle w:val="BodyText"/>
        <w:numPr>
          <w:ilvl w:val="0"/>
          <w:numId w:val="1"/>
        </w:numPr>
        <w:tabs>
          <w:tab w:val="left" w:pos="391"/>
        </w:tabs>
        <w:ind w:right="249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Maximum</w:t>
      </w:r>
      <w:r>
        <w:t xml:space="preserve"> </w:t>
      </w:r>
      <w:r>
        <w:rPr>
          <w:spacing w:val="-1"/>
        </w:rPr>
        <w:t>Allowable</w:t>
      </w:r>
      <w:r>
        <w:rPr>
          <w:spacing w:val="-3"/>
        </w:rPr>
        <w:t xml:space="preserve"> </w:t>
      </w:r>
      <w:r>
        <w:rPr>
          <w:spacing w:val="-1"/>
        </w:rPr>
        <w:t>Revenue</w:t>
      </w:r>
      <w:r>
        <w:rPr>
          <w:spacing w:val="-3"/>
        </w:rPr>
        <w:t xml:space="preserve"> </w:t>
      </w:r>
      <w:r>
        <w:rPr>
          <w:spacing w:val="-1"/>
        </w:rPr>
        <w:t>(MAR)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process,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85"/>
        </w:rPr>
        <w:t xml:space="preserve"> </w:t>
      </w:r>
      <w:r>
        <w:rPr>
          <w:spacing w:val="-1"/>
        </w:rPr>
        <w:t>Power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 xml:space="preserve">which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tariffs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increase.</w:t>
      </w:r>
      <w:r>
        <w:rPr>
          <w:spacing w:val="6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applied</w:t>
      </w:r>
      <w:r>
        <w:rPr>
          <w:spacing w:val="7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Alice</w:t>
      </w:r>
      <w:r>
        <w:rPr>
          <w:spacing w:val="-3"/>
        </w:rPr>
        <w:t xml:space="preserve"> </w:t>
      </w:r>
      <w:r>
        <w:rPr>
          <w:spacing w:val="-1"/>
        </w:rPr>
        <w:t>Springs,</w:t>
      </w:r>
      <w:r>
        <w:rPr>
          <w:spacing w:val="-2"/>
        </w:rPr>
        <w:t xml:space="preserve"> </w:t>
      </w:r>
      <w:r>
        <w:rPr>
          <w:spacing w:val="-1"/>
        </w:rPr>
        <w:t>Tennant</w:t>
      </w:r>
      <w:r>
        <w:rPr>
          <w:spacing w:val="-4"/>
        </w:rPr>
        <w:t xml:space="preserve"> </w:t>
      </w:r>
      <w:r>
        <w:rPr>
          <w:spacing w:val="-1"/>
        </w:rPr>
        <w:t>Creek,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Darwin/Katherine</w:t>
      </w:r>
      <w:r>
        <w:rPr>
          <w:spacing w:val="-4"/>
        </w:rPr>
        <w:t xml:space="preserve"> </w:t>
      </w:r>
      <w:r>
        <w:rPr>
          <w:spacing w:val="-2"/>
        </w:rPr>
        <w:t>&lt;750MWh</w:t>
      </w:r>
      <w:r>
        <w:t xml:space="preserve"> market</w:t>
      </w:r>
      <w:r>
        <w:rPr>
          <w:spacing w:val="-4"/>
        </w:rPr>
        <w:t xml:space="preserve"> </w:t>
      </w:r>
      <w:r>
        <w:rPr>
          <w:spacing w:val="-1"/>
        </w:rPr>
        <w:t>segment,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71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recovered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Treasury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(CSO).</w:t>
      </w:r>
      <w:r>
        <w:rPr>
          <w:spacing w:val="6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Darwin</w:t>
      </w:r>
      <w:r>
        <w:rPr>
          <w:spacing w:val="-2"/>
        </w:rPr>
        <w:t xml:space="preserve"> </w:t>
      </w:r>
      <w:r>
        <w:t>/ Katherine</w:t>
      </w:r>
      <w:r>
        <w:rPr>
          <w:spacing w:val="-3"/>
        </w:rPr>
        <w:t xml:space="preserve"> </w:t>
      </w:r>
      <w:r>
        <w:rPr>
          <w:spacing w:val="-2"/>
        </w:rPr>
        <w:t>&gt;750MWh</w:t>
      </w:r>
      <w:r>
        <w:t xml:space="preserve"> segments,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increased</w:t>
      </w:r>
      <w:r>
        <w:rPr>
          <w:spacing w:val="41"/>
        </w:rPr>
        <w:t xml:space="preserve">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charges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business </w:t>
      </w:r>
      <w:r>
        <w:rPr>
          <w:spacing w:val="-1"/>
        </w:rPr>
        <w:t>productivity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affected,</w:t>
      </w:r>
      <w:r>
        <w:rPr>
          <w:spacing w:val="-2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levels.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QEnergy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submits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80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impacts</w:t>
      </w:r>
      <w:r>
        <w:t xml:space="preserve"> 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3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CSO,</w:t>
      </w:r>
      <w:r>
        <w:rPr>
          <w:spacing w:val="-2"/>
        </w:rPr>
        <w:t xml:space="preserve"> </w:t>
      </w:r>
      <w:r>
        <w:rPr>
          <w:spacing w:val="-1"/>
        </w:rPr>
        <w:t>customers</w:t>
      </w:r>
      <w:r>
        <w:t xml:space="preserve"> and</w:t>
      </w:r>
      <w:r>
        <w:rPr>
          <w:spacing w:val="-4"/>
        </w:rPr>
        <w:t xml:space="preserve"> </w:t>
      </w:r>
      <w:r>
        <w:t>on</w:t>
      </w:r>
      <w:r>
        <w:rPr>
          <w:spacing w:val="73"/>
        </w:rPr>
        <w:t xml:space="preserve"> </w:t>
      </w:r>
      <w:r>
        <w:rPr>
          <w:spacing w:val="-1"/>
        </w:rPr>
        <w:t>competitive</w:t>
      </w:r>
      <w:r>
        <w:rPr>
          <w:spacing w:val="-3"/>
        </w:rPr>
        <w:t xml:space="preserve"> </w:t>
      </w:r>
      <w:r>
        <w:rPr>
          <w:spacing w:val="-1"/>
        </w:rPr>
        <w:t>markets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Territory.</w:t>
      </w:r>
    </w:p>
    <w:p w:rsidR="002F3369" w:rsidRDefault="00341C2C">
      <w:pPr>
        <w:pStyle w:val="BodyText"/>
        <w:spacing w:before="118"/>
      </w:pPr>
      <w:r>
        <w:t>These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below.</w:t>
      </w:r>
    </w:p>
    <w:p w:rsidR="002F3369" w:rsidRDefault="00341C2C">
      <w:pPr>
        <w:pStyle w:val="Heading1"/>
        <w:rPr>
          <w:i w:val="0"/>
        </w:rPr>
      </w:pPr>
      <w:r>
        <w:rPr>
          <w:w w:val="95"/>
        </w:rPr>
        <w:t xml:space="preserve">The </w:t>
      </w:r>
      <w:r>
        <w:rPr>
          <w:spacing w:val="-1"/>
          <w:w w:val="95"/>
        </w:rPr>
        <w:t>‘Exogenous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Events’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Condition</w:t>
      </w:r>
    </w:p>
    <w:p w:rsidR="002F3369" w:rsidRDefault="00341C2C">
      <w:pPr>
        <w:pStyle w:val="BodyText"/>
        <w:spacing w:before="121" w:line="239" w:lineRule="auto"/>
        <w:ind w:right="110"/>
      </w:pPr>
      <w:proofErr w:type="spellStart"/>
      <w:r>
        <w:rPr>
          <w:spacing w:val="-1"/>
        </w:rPr>
        <w:t>QEnergy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1"/>
        </w:rPr>
        <w:t>events</w:t>
      </w:r>
      <w:r>
        <w:t xml:space="preserve"> 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fair</w:t>
      </w:r>
      <w: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bargain</w:t>
      </w:r>
      <w: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event</w:t>
      </w:r>
      <w:r>
        <w:rPr>
          <w:spacing w:val="79"/>
        </w:rPr>
        <w:t xml:space="preserve"> </w:t>
      </w:r>
      <w:r>
        <w:t xml:space="preserve">has </w:t>
      </w:r>
      <w:r>
        <w:rPr>
          <w:spacing w:val="-1"/>
        </w:rPr>
        <w:t>occurred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beyond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provider’s</w:t>
      </w:r>
      <w: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forecast,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impact</w:t>
      </w:r>
      <w:r>
        <w:rPr>
          <w:spacing w:val="45"/>
        </w:rPr>
        <w:t xml:space="preserve">  </w:t>
      </w:r>
      <w:r>
        <w:t>on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captured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certainty,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significant.</w:t>
      </w:r>
      <w:r>
        <w:rPr>
          <w:spacing w:val="65"/>
        </w:rPr>
        <w:t xml:space="preserve"> </w:t>
      </w:r>
      <w:r>
        <w:rPr>
          <w:spacing w:val="-1"/>
        </w:rPr>
        <w:t>Traditionally,</w:t>
      </w:r>
      <w:r>
        <w:rPr>
          <w:spacing w:val="-4"/>
        </w:rPr>
        <w:t xml:space="preserve"> </w:t>
      </w:r>
      <w:r>
        <w:rPr>
          <w:spacing w:val="-1"/>
        </w:rPr>
        <w:t>pass-</w:t>
      </w:r>
      <w:r>
        <w:rPr>
          <w:spacing w:val="79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events</w:t>
      </w:r>
      <w:r>
        <w:t xml:space="preserve"> 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held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rPr>
          <w:spacing w:val="-1"/>
        </w:rPr>
        <w:t>unexpected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Government</w:t>
      </w:r>
      <w:r>
        <w:rPr>
          <w:spacing w:val="51"/>
        </w:rPr>
        <w:t xml:space="preserve"> </w:t>
      </w:r>
      <w:r>
        <w:t>policy,</w:t>
      </w:r>
      <w:r>
        <w:rPr>
          <w:spacing w:val="-2"/>
        </w:rPr>
        <w:t xml:space="preserve"> sudden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1"/>
        </w:rPr>
        <w:t>mid-period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taxation</w:t>
      </w:r>
      <w:r>
        <w:t xml:space="preserve"> </w:t>
      </w:r>
      <w:r>
        <w:rPr>
          <w:spacing w:val="-1"/>
        </w:rPr>
        <w:t>arrangements</w:t>
      </w:r>
      <w:r>
        <w:t xml:space="preserve"> have</w:t>
      </w:r>
      <w:r>
        <w:rPr>
          <w:spacing w:val="-3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step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expenditure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obligations.</w:t>
      </w:r>
    </w:p>
    <w:p w:rsidR="002F3369" w:rsidRDefault="00341C2C">
      <w:pPr>
        <w:pStyle w:val="BodyText"/>
        <w:spacing w:before="132" w:line="264" w:lineRule="exact"/>
        <w:ind w:right="203"/>
      </w:pPr>
      <w:r>
        <w:t>The</w:t>
      </w:r>
      <w:r>
        <w:rPr>
          <w:spacing w:val="-3"/>
        </w:rPr>
        <w:t xml:space="preserve"> </w:t>
      </w:r>
      <w:r>
        <w:t>crux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ac</w:t>
      </w:r>
      <w:r>
        <w:rPr>
          <w:spacing w:val="-1"/>
        </w:rPr>
        <w:t>ceptance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an </w:t>
      </w:r>
      <w:r>
        <w:t>‘event’</w:t>
      </w:r>
      <w:r>
        <w:rPr>
          <w:spacing w:val="-1"/>
        </w:rPr>
        <w:t xml:space="preserve"> </w:t>
      </w:r>
      <w:r>
        <w:t xml:space="preserve">has </w:t>
      </w:r>
      <w:r>
        <w:rPr>
          <w:spacing w:val="-1"/>
        </w:rPr>
        <w:t>occurred</w:t>
      </w:r>
      <w:r>
        <w:rPr>
          <w:spacing w:val="-4"/>
        </w:rP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3.38</w:t>
      </w:r>
      <w:r>
        <w:rPr>
          <w:spacing w:val="5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3.39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Decision.</w:t>
      </w:r>
      <w:r>
        <w:rPr>
          <w:spacing w:val="65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sets</w:t>
      </w:r>
      <w:r>
        <w:t xml:space="preserve"> out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“requiring</w:t>
      </w:r>
      <w:r>
        <w:rPr>
          <w:spacing w:val="-4"/>
        </w:rPr>
        <w:t xml:space="preserve"> </w:t>
      </w:r>
      <w:r>
        <w:rPr>
          <w:spacing w:val="-2"/>
        </w:rPr>
        <w:t>PWC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absorb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may</w:t>
      </w:r>
      <w:r>
        <w:rPr>
          <w:spacing w:val="59"/>
        </w:rPr>
        <w:t xml:space="preserve"> </w:t>
      </w:r>
      <w:r>
        <w:rPr>
          <w:spacing w:val="-1"/>
        </w:rPr>
        <w:t>affect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rPr>
          <w:spacing w:val="-1"/>
        </w:rPr>
        <w:t>viability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PWC”</w:t>
      </w:r>
      <w:r>
        <w:rPr>
          <w:spacing w:val="-4"/>
        </w:rPr>
        <w:t xml:space="preserve"> </w:t>
      </w:r>
      <w:r>
        <w:rPr>
          <w:spacing w:val="-1"/>
        </w:rPr>
        <w:t>(3.38)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“the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Davies</w:t>
      </w:r>
    </w:p>
    <w:p w:rsidR="002F3369" w:rsidRDefault="002F3369">
      <w:pPr>
        <w:spacing w:line="264" w:lineRule="exact"/>
        <w:sectPr w:rsidR="002F3369">
          <w:type w:val="continuous"/>
          <w:pgSz w:w="11900" w:h="16840"/>
          <w:pgMar w:top="1600" w:right="1020" w:bottom="760" w:left="1140" w:header="720" w:footer="720" w:gutter="0"/>
          <w:cols w:space="720"/>
        </w:sectPr>
      </w:pPr>
    </w:p>
    <w:p w:rsidR="002F3369" w:rsidRDefault="00341C2C">
      <w:pPr>
        <w:pStyle w:val="BodyText"/>
        <w:spacing w:before="96"/>
        <w:ind w:right="270"/>
      </w:pPr>
      <w:r>
        <w:lastRenderedPageBreak/>
        <w:t>Review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extraordinary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unanticipated</w:t>
      </w:r>
      <w:r>
        <w:rPr>
          <w:spacing w:val="-4"/>
        </w:rPr>
        <w:t xml:space="preserve"> </w:t>
      </w:r>
      <w:r>
        <w:rPr>
          <w:spacing w:val="-1"/>
        </w:rPr>
        <w:t>degradation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PWC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prudent</w:t>
      </w:r>
      <w:r>
        <w:rPr>
          <w:spacing w:val="-4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t xml:space="preserve"> had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rational</w:t>
      </w:r>
      <w:r>
        <w:rPr>
          <w:spacing w:val="93"/>
        </w:rP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address”.</w:t>
      </w:r>
    </w:p>
    <w:p w:rsidR="002F3369" w:rsidRDefault="00341C2C">
      <w:pPr>
        <w:pStyle w:val="BodyText"/>
        <w:spacing w:before="27" w:line="388" w:lineRule="exact"/>
        <w:ind w:right="918"/>
      </w:pPr>
      <w:proofErr w:type="spellStart"/>
      <w:r>
        <w:rPr>
          <w:spacing w:val="-1"/>
        </w:rPr>
        <w:t>QEnergy</w:t>
      </w:r>
      <w:proofErr w:type="spellEnd"/>
      <w:r>
        <w:rPr>
          <w:spacing w:val="-2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respect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reasons.</w:t>
      </w:r>
      <w:r>
        <w:rPr>
          <w:spacing w:val="41"/>
        </w:rPr>
        <w:t xml:space="preserve"> </w:t>
      </w:r>
      <w:r>
        <w:t>Firstly,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t xml:space="preserve"> 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Davies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2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anticipated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Water</w:t>
      </w:r>
    </w:p>
    <w:p w:rsidR="002F3369" w:rsidRDefault="00341C2C">
      <w:pPr>
        <w:pStyle w:val="BodyText"/>
        <w:spacing w:before="0" w:line="231" w:lineRule="exact"/>
      </w:pPr>
      <w:proofErr w:type="gramStart"/>
      <w:r>
        <w:rPr>
          <w:spacing w:val="-1"/>
        </w:rPr>
        <w:t>through</w:t>
      </w:r>
      <w:proofErr w:type="gramEnd"/>
      <w:r>
        <w:t xml:space="preserve"> </w:t>
      </w:r>
      <w:r>
        <w:rPr>
          <w:spacing w:val="-1"/>
        </w:rPr>
        <w:t>prudent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efficient</w:t>
      </w:r>
      <w:r>
        <w:rPr>
          <w:spacing w:val="-4"/>
        </w:rPr>
        <w:t xml:space="preserve"> </w:t>
      </w:r>
      <w:r>
        <w:t>asset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practices</w:t>
      </w:r>
      <w:r>
        <w:t xml:space="preserve"> and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neither</w:t>
      </w:r>
    </w:p>
    <w:p w:rsidR="002F3369" w:rsidRDefault="00341C2C">
      <w:pPr>
        <w:pStyle w:val="BodyText"/>
        <w:spacing w:before="5" w:line="268" w:lineRule="exact"/>
        <w:ind w:right="261"/>
      </w:pPr>
      <w:proofErr w:type="gramStart"/>
      <w:r>
        <w:rPr>
          <w:spacing w:val="-1"/>
        </w:rPr>
        <w:t>unanticipated</w:t>
      </w:r>
      <w:proofErr w:type="gramEnd"/>
      <w:r>
        <w:rPr>
          <w:spacing w:val="-4"/>
        </w:rPr>
        <w:t xml:space="preserve"> </w:t>
      </w:r>
      <w:r>
        <w:t>nor outside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control.</w:t>
      </w:r>
      <w:r>
        <w:rPr>
          <w:spacing w:val="65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3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Davies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65"/>
        </w:rPr>
        <w:t xml:space="preserve"> </w:t>
      </w:r>
      <w:r>
        <w:rPr>
          <w:spacing w:val="-1"/>
        </w:rPr>
        <w:t>unanticipated,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condition 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assets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led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control</w:t>
      </w:r>
      <w:r>
        <w:t xml:space="preserve"> of </w:t>
      </w:r>
      <w:r>
        <w:rPr>
          <w:spacing w:val="-1"/>
        </w:rPr>
        <w:t>Power</w:t>
      </w:r>
    </w:p>
    <w:p w:rsidR="002F3369" w:rsidRDefault="00341C2C">
      <w:pPr>
        <w:pStyle w:val="BodyText"/>
        <w:spacing w:before="0" w:line="255" w:lineRule="exact"/>
      </w:pPr>
      <w:proofErr w:type="gramStart"/>
      <w:r>
        <w:t>and</w:t>
      </w:r>
      <w:proofErr w:type="gramEnd"/>
      <w:r>
        <w:rPr>
          <w:spacing w:val="-4"/>
        </w:rP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detect.</w:t>
      </w:r>
      <w:r>
        <w:rPr>
          <w:spacing w:val="6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defects</w:t>
      </w:r>
      <w:r>
        <w:t xml:space="preserve"> identified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condition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maintenance</w:t>
      </w:r>
      <w:r>
        <w:rPr>
          <w:spacing w:val="-3"/>
        </w:rPr>
        <w:t xml:space="preserve"> </w:t>
      </w:r>
      <w:r>
        <w:rPr>
          <w:spacing w:val="-1"/>
        </w:rPr>
        <w:t>practices</w:t>
      </w:r>
      <w:r>
        <w:t xml:space="preserve"> and</w:t>
      </w:r>
    </w:p>
    <w:p w:rsidR="002F3369" w:rsidRDefault="00341C2C">
      <w:pPr>
        <w:pStyle w:val="BodyText"/>
        <w:spacing w:before="5" w:line="268" w:lineRule="exact"/>
        <w:ind w:right="385"/>
      </w:pPr>
      <w:proofErr w:type="gramStart"/>
      <w:r>
        <w:rPr>
          <w:spacing w:val="-1"/>
        </w:rPr>
        <w:t>procedures</w:t>
      </w:r>
      <w:proofErr w:type="gramEnd"/>
      <w: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therefore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 xml:space="preserve">within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rPr>
          <w:spacing w:val="-1"/>
        </w:rPr>
        <w:t>forecasts</w:t>
      </w:r>
      <w: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2009</w:t>
      </w:r>
      <w:r>
        <w:rPr>
          <w:spacing w:val="7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proposal.</w:t>
      </w:r>
    </w:p>
    <w:p w:rsidR="002F3369" w:rsidRDefault="00341C2C">
      <w:pPr>
        <w:pStyle w:val="BodyText"/>
        <w:spacing w:before="110" w:line="239" w:lineRule="auto"/>
        <w:ind w:right="182"/>
      </w:pPr>
      <w:r>
        <w:t>Secondly,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unprecedented</w:t>
      </w:r>
      <w:r>
        <w:rPr>
          <w:spacing w:val="-4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rPr>
          <w:spacing w:val="-1"/>
        </w:rPr>
        <w:t>regulator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decision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basis 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viability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provider.</w:t>
      </w:r>
      <w:r>
        <w:rPr>
          <w:spacing w:val="6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doubtful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1"/>
        </w:rPr>
        <w:t>decision</w:t>
      </w:r>
      <w:r>
        <w:rPr>
          <w:spacing w:val="7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>Power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privately</w:t>
      </w:r>
      <w:r>
        <w:rPr>
          <w:spacing w:val="-2"/>
        </w:rPr>
        <w:t xml:space="preserve"> </w:t>
      </w:r>
      <w:r>
        <w:rPr>
          <w:spacing w:val="-1"/>
        </w:rPr>
        <w:t>owned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unlikely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sector</w:t>
      </w:r>
      <w: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future.</w:t>
      </w:r>
      <w:r>
        <w:rPr>
          <w:spacing w:val="6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therefore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unfortunate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undesirable</w:t>
      </w:r>
      <w:r>
        <w:rPr>
          <w:spacing w:val="79"/>
        </w:rPr>
        <w:t xml:space="preserve"> </w:t>
      </w:r>
      <w:r>
        <w:rPr>
          <w:spacing w:val="-1"/>
        </w:rPr>
        <w:t>precedent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establish.</w:t>
      </w:r>
    </w:p>
    <w:p w:rsidR="002F3369" w:rsidRDefault="00341C2C">
      <w:pPr>
        <w:pStyle w:val="BodyText"/>
        <w:spacing w:before="132" w:line="264" w:lineRule="exact"/>
        <w:ind w:right="292"/>
      </w:pPr>
      <w:proofErr w:type="spellStart"/>
      <w:r>
        <w:rPr>
          <w:spacing w:val="-1"/>
        </w:rPr>
        <w:t>QEnergy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submits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Water’s</w:t>
      </w:r>
      <w:r>
        <w:t xml:space="preserve"> cost</w:t>
      </w:r>
      <w:r>
        <w:rPr>
          <w:spacing w:val="-4"/>
        </w:rP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disallowed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61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Davies</w:t>
      </w:r>
      <w:r>
        <w:t xml:space="preserve"> Report</w:t>
      </w:r>
      <w:r>
        <w:rPr>
          <w:spacing w:val="-4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rPr>
          <w:spacing w:val="-1"/>
        </w:rPr>
        <w:t>unanticipated.</w:t>
      </w:r>
      <w:r>
        <w:rPr>
          <w:spacing w:val="65"/>
        </w:rPr>
        <w:t xml:space="preserve"> </w:t>
      </w:r>
      <w:r>
        <w:t>Further,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QEnergy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submits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regard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viability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Power</w:t>
      </w:r>
      <w:r>
        <w:t xml:space="preserve"> and</w:t>
      </w:r>
      <w:r>
        <w:rPr>
          <w:spacing w:val="77"/>
        </w:rP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“event”</w:t>
      </w:r>
      <w:r>
        <w:rPr>
          <w:spacing w:val="-4"/>
        </w:rPr>
        <w:t xml:space="preserve"> </w:t>
      </w:r>
      <w:r>
        <w:t xml:space="preserve">has </w:t>
      </w:r>
      <w:r>
        <w:rPr>
          <w:spacing w:val="-1"/>
        </w:rPr>
        <w:t>occurred.</w:t>
      </w:r>
    </w:p>
    <w:p w:rsidR="002F3369" w:rsidRDefault="00341C2C">
      <w:pPr>
        <w:pStyle w:val="Heading1"/>
        <w:spacing w:before="106"/>
        <w:rPr>
          <w:i w:val="0"/>
        </w:rPr>
      </w:pP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Concept</w:t>
      </w:r>
      <w:r>
        <w:rPr>
          <w:w w:val="95"/>
        </w:rPr>
        <w:t xml:space="preserve"> of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Prudent,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Efficient,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Incremental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Costs</w:t>
      </w:r>
    </w:p>
    <w:p w:rsidR="002F3369" w:rsidRDefault="00341C2C">
      <w:pPr>
        <w:pStyle w:val="BodyText"/>
        <w:ind w:right="135"/>
      </w:pP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2"/>
        </w:rPr>
        <w:t>amounts</w:t>
      </w:r>
      <w:r>
        <w:t xml:space="preserve"> 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incremental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amounts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Determination.</w:t>
      </w:r>
      <w:r>
        <w:rPr>
          <w:spacing w:val="65"/>
        </w:rPr>
        <w:t xml:space="preserve"> </w:t>
      </w:r>
      <w:proofErr w:type="spellStart"/>
      <w:r>
        <w:t>QEnergy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overheads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73"/>
        </w:rPr>
        <w:t xml:space="preserve"> </w:t>
      </w:r>
      <w:proofErr w:type="spellStart"/>
      <w:r>
        <w:t>labour</w:t>
      </w:r>
      <w:proofErr w:type="spellEnd"/>
      <w:r>
        <w:t xml:space="preserve"> </w:t>
      </w:r>
      <w:r>
        <w:rPr>
          <w:spacing w:val="-2"/>
        </w:rPr>
        <w:t>costs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allowances</w:t>
      </w:r>
      <w: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appear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considered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3"/>
        </w:rPr>
        <w:t>or</w:t>
      </w:r>
      <w:r>
        <w:t xml:space="preserve"> its </w:t>
      </w:r>
      <w:r>
        <w:rPr>
          <w:spacing w:val="-1"/>
        </w:rPr>
        <w:t>consultants.</w:t>
      </w:r>
    </w:p>
    <w:p w:rsidR="002F3369" w:rsidRDefault="00341C2C">
      <w:pPr>
        <w:pStyle w:val="BodyText"/>
        <w:spacing w:before="118"/>
        <w:ind w:right="151"/>
      </w:pPr>
      <w:r>
        <w:rPr>
          <w:spacing w:val="-1"/>
        </w:rPr>
        <w:t>Power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Water</w:t>
      </w:r>
      <w:r>
        <w:t xml:space="preserve"> applies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overhead</w:t>
      </w:r>
      <w:r>
        <w:rPr>
          <w:spacing w:val="-4"/>
        </w:rPr>
        <w:t xml:space="preserve"> </w:t>
      </w:r>
      <w:r>
        <w:rPr>
          <w:spacing w:val="-1"/>
        </w:rPr>
        <w:t>allocation,</w:t>
      </w:r>
      <w:r>
        <w:rPr>
          <w:spacing w:val="-2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businesses,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all of its</w:t>
      </w:r>
      <w:r>
        <w:rPr>
          <w:spacing w:val="57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capital</w:t>
      </w:r>
      <w:r>
        <w:t xml:space="preserve"> amounts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recovers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1"/>
        </w:rPr>
        <w:t>forecasts</w:t>
      </w:r>
      <w:r>
        <w:t xml:space="preserve"> of </w:t>
      </w:r>
      <w:r>
        <w:rPr>
          <w:spacing w:val="-1"/>
        </w:rPr>
        <w:t>overhead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corporate,</w:t>
      </w:r>
      <w:r>
        <w:rPr>
          <w:spacing w:val="67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affairs,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CEO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Counsel,</w:t>
      </w:r>
      <w:r>
        <w:rPr>
          <w:spacing w:val="-2"/>
        </w:rPr>
        <w:t xml:space="preserve"> </w:t>
      </w:r>
      <w:r>
        <w:rPr>
          <w:spacing w:val="-1"/>
        </w:rPr>
        <w:t>Economics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Finance</w:t>
      </w:r>
      <w:r>
        <w:rPr>
          <w:spacing w:val="-3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asset</w:t>
      </w:r>
      <w:r>
        <w:rPr>
          <w:spacing w:val="5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fleet,</w:t>
      </w:r>
      <w:r>
        <w:rPr>
          <w:spacing w:val="-2"/>
        </w:rPr>
        <w:t xml:space="preserve"> </w:t>
      </w:r>
      <w:r>
        <w:rPr>
          <w:spacing w:val="-1"/>
        </w:rPr>
        <w:t>property,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charges.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interstate</w:t>
      </w:r>
      <w:r>
        <w:rPr>
          <w:spacing w:val="-3"/>
        </w:rPr>
        <w:t xml:space="preserve"> </w:t>
      </w:r>
      <w:r>
        <w:t>networks,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can</w:t>
      </w:r>
      <w:r>
        <w:rPr>
          <w:spacing w:val="77"/>
        </w:rPr>
        <w:t xml:space="preserve"> </w:t>
      </w:r>
      <w:r>
        <w:rPr>
          <w:spacing w:val="-1"/>
        </w:rPr>
        <w:t>comprise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50%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t xml:space="preserve"> </w:t>
      </w:r>
      <w:proofErr w:type="spellStart"/>
      <w:r>
        <w:rPr>
          <w:spacing w:val="-1"/>
        </w:rPr>
        <w:t>opex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capex</w:t>
      </w:r>
      <w:proofErr w:type="spellEnd"/>
      <w:r>
        <w:rPr>
          <w:spacing w:val="-1"/>
        </w:rPr>
        <w:t xml:space="preserve"> </w:t>
      </w:r>
      <w:r>
        <w:t>amounts.</w:t>
      </w:r>
      <w:r>
        <w:rPr>
          <w:spacing w:val="6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overheads</w:t>
      </w:r>
      <w: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41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t>therefore</w:t>
      </w:r>
      <w:r>
        <w:rPr>
          <w:spacing w:val="-8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rPr>
          <w:spacing w:val="-1"/>
        </w:rPr>
        <w:t>twic</w:t>
      </w:r>
      <w:r>
        <w:rPr>
          <w:spacing w:val="-1"/>
        </w:rPr>
        <w:t>e.</w:t>
      </w:r>
      <w:r>
        <w:rPr>
          <w:spacing w:val="65"/>
        </w:rPr>
        <w:t xml:space="preserve"> </w:t>
      </w:r>
      <w:proofErr w:type="spellStart"/>
      <w:r>
        <w:t>QEnergy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submits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removed.</w:t>
      </w:r>
    </w:p>
    <w:p w:rsidR="002F3369" w:rsidRDefault="00341C2C">
      <w:pPr>
        <w:pStyle w:val="BodyText"/>
        <w:spacing w:before="123"/>
        <w:ind w:right="289"/>
      </w:pPr>
      <w:r>
        <w:t>Secondly,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Water</w:t>
      </w:r>
      <w:r>
        <w:t xml:space="preserve"> would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4"/>
        </w:rPr>
        <w:t xml:space="preserve"> </w:t>
      </w:r>
      <w:proofErr w:type="spellStart"/>
      <w:r>
        <w:t>labour</w:t>
      </w:r>
      <w:proofErr w:type="spellEnd"/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2"/>
        </w:rPr>
        <w:t>within</w:t>
      </w:r>
      <w:r>
        <w:t xml:space="preserve"> their</w:t>
      </w:r>
      <w:r>
        <w:rPr>
          <w:spacing w:val="-5"/>
        </w:rPr>
        <w:t xml:space="preserve"> </w:t>
      </w:r>
      <w:r>
        <w:rPr>
          <w:spacing w:val="-1"/>
        </w:rPr>
        <w:t>regulatory</w:t>
      </w:r>
      <w:r>
        <w:rPr>
          <w:spacing w:val="67"/>
        </w:rPr>
        <w:t xml:space="preserve"> </w:t>
      </w:r>
      <w:r>
        <w:rPr>
          <w:spacing w:val="-1"/>
        </w:rPr>
        <w:t>determination</w:t>
      </w:r>
      <w:r>
        <w:t xml:space="preserve"> for </w:t>
      </w:r>
      <w:proofErr w:type="spellStart"/>
      <w:r>
        <w:rPr>
          <w:spacing w:val="-1"/>
        </w:rPr>
        <w:t>opex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capex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comprising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networks</w:t>
      </w:r>
      <w:r>
        <w:t xml:space="preserve"> </w:t>
      </w:r>
      <w:r>
        <w:rPr>
          <w:spacing w:val="-1"/>
        </w:rPr>
        <w:t>business.</w:t>
      </w:r>
      <w:r>
        <w:rPr>
          <w:spacing w:val="7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cannot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re-charged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 xml:space="preserve">of </w:t>
      </w:r>
      <w:proofErr w:type="spellStart"/>
      <w:r>
        <w:rPr>
          <w:spacing w:val="-1"/>
        </w:rPr>
        <w:t>opex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capex</w:t>
      </w:r>
      <w:proofErr w:type="spellEnd"/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1"/>
        </w:rPr>
        <w:t>without</w:t>
      </w:r>
      <w:r>
        <w:rPr>
          <w:spacing w:val="57"/>
        </w:rPr>
        <w:t xml:space="preserve"> </w:t>
      </w:r>
      <w:r>
        <w:t>duplicating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costs.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QEnergy</w:t>
      </w:r>
      <w:proofErr w:type="spellEnd"/>
      <w:r>
        <w:rPr>
          <w:spacing w:val="-2"/>
        </w:rPr>
        <w:t xml:space="preserve"> submits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removed.</w:t>
      </w:r>
    </w:p>
    <w:p w:rsidR="002F3369" w:rsidRDefault="00341C2C">
      <w:pPr>
        <w:pStyle w:val="Heading1"/>
        <w:rPr>
          <w:i w:val="0"/>
        </w:rPr>
      </w:pPr>
      <w:r>
        <w:rPr>
          <w:w w:val="95"/>
        </w:rPr>
        <w:t>The</w:t>
      </w:r>
      <w:r>
        <w:rPr>
          <w:spacing w:val="-1"/>
          <w:w w:val="95"/>
        </w:rPr>
        <w:t xml:space="preserve"> Impact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Pass-Through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the CSO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Competition</w:t>
      </w:r>
    </w:p>
    <w:p w:rsidR="002F3369" w:rsidRDefault="00341C2C">
      <w:pPr>
        <w:pStyle w:val="BodyText"/>
        <w:ind w:right="350"/>
        <w:jc w:val="both"/>
      </w:pPr>
      <w:proofErr w:type="spellStart"/>
      <w:r>
        <w:rPr>
          <w:spacing w:val="-1"/>
        </w:rPr>
        <w:t>QEnergy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notes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approval</w:t>
      </w:r>
      <w:r>
        <w:t xml:space="preserve"> 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1"/>
        </w:rPr>
        <w:t>amount,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6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MAR</w:t>
      </w:r>
      <w:r>
        <w:t xml:space="preserve">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established,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Water</w:t>
      </w:r>
      <w:r>
        <w:t xml:space="preserve"> will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decision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tariffs</w:t>
      </w:r>
      <w:r>
        <w:rPr>
          <w:spacing w:val="-5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intends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recover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rPr>
          <w:spacing w:val="-1"/>
        </w:rPr>
        <w:t>amounts.</w:t>
      </w:r>
    </w:p>
    <w:p w:rsidR="002F3369" w:rsidRDefault="00341C2C">
      <w:pPr>
        <w:pStyle w:val="BodyText"/>
        <w:spacing w:before="117"/>
      </w:pPr>
      <w:r>
        <w:rPr>
          <w:spacing w:val="-1"/>
        </w:rPr>
        <w:t>If</w:t>
      </w:r>
      <w: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elects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tariffs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Alice</w:t>
      </w:r>
      <w:r>
        <w:rPr>
          <w:spacing w:val="-3"/>
        </w:rPr>
        <w:t xml:space="preserve"> </w:t>
      </w:r>
      <w:r>
        <w:rPr>
          <w:spacing w:val="-1"/>
        </w:rPr>
        <w:t>Springs</w:t>
      </w:r>
      <w:r>
        <w:t xml:space="preserve"> or </w:t>
      </w:r>
      <w:r>
        <w:rPr>
          <w:spacing w:val="-1"/>
        </w:rPr>
        <w:t>Tennant</w:t>
      </w:r>
      <w:r>
        <w:rPr>
          <w:spacing w:val="-4"/>
        </w:rPr>
        <w:t xml:space="preserve"> </w:t>
      </w:r>
      <w:r>
        <w:t>Creek,</w:t>
      </w:r>
      <w:r>
        <w:rPr>
          <w:spacing w:val="-2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&lt;750MWh</w:t>
      </w:r>
      <w:r>
        <w:rPr>
          <w:spacing w:val="51"/>
        </w:rPr>
        <w:t xml:space="preserve"> </w:t>
      </w:r>
      <w:r>
        <w:rPr>
          <w:spacing w:val="-1"/>
        </w:rPr>
        <w:t>customer</w:t>
      </w:r>
      <w:r>
        <w:t xml:space="preserve"> segment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Darwin/Katherine,</w:t>
      </w:r>
      <w:r>
        <w:rPr>
          <w:spacing w:val="-2"/>
        </w:rPr>
        <w:t xml:space="preserve"> then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pass-through</w:t>
      </w:r>
      <w:r>
        <w:t xml:space="preserve"> </w:t>
      </w:r>
      <w:r>
        <w:rPr>
          <w:spacing w:val="-2"/>
        </w:rPr>
        <w:t>will</w:t>
      </w:r>
      <w:r>
        <w:t xml:space="preserve"> simply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CSO </w:t>
      </w:r>
      <w:r>
        <w:rPr>
          <w:spacing w:val="-1"/>
        </w:rPr>
        <w:t>already</w:t>
      </w:r>
      <w:r>
        <w:rPr>
          <w:spacing w:val="61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Treasury.</w:t>
      </w:r>
    </w:p>
    <w:p w:rsidR="002F3369" w:rsidRDefault="002F3369">
      <w:pPr>
        <w:sectPr w:rsidR="002F3369">
          <w:pgSz w:w="11900" w:h="16840"/>
          <w:pgMar w:top="1600" w:right="1020" w:bottom="760" w:left="1140" w:header="0" w:footer="571" w:gutter="0"/>
          <w:cols w:space="720"/>
        </w:sectPr>
      </w:pPr>
    </w:p>
    <w:p w:rsidR="002F3369" w:rsidRDefault="00341C2C">
      <w:pPr>
        <w:pStyle w:val="BodyText"/>
        <w:spacing w:before="96"/>
        <w:ind w:right="289"/>
      </w:pPr>
      <w:r>
        <w:rPr>
          <w:spacing w:val="-1"/>
        </w:rPr>
        <w:lastRenderedPageBreak/>
        <w:t>If</w:t>
      </w:r>
      <w: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elects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tariffs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&gt;750MWh</w:t>
      </w:r>
      <w:r>
        <w:t xml:space="preserve"> Darwin </w:t>
      </w:r>
      <w:r>
        <w:rPr>
          <w:spacing w:val="-1"/>
        </w:rPr>
        <w:t>Katherine</w:t>
      </w:r>
      <w:r>
        <w:rPr>
          <w:spacing w:val="-3"/>
        </w:rPr>
        <w:t xml:space="preserve"> </w:t>
      </w:r>
      <w:r>
        <w:rPr>
          <w:spacing w:val="-1"/>
        </w:rPr>
        <w:t>customers,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bills</w:t>
      </w:r>
      <w:r>
        <w:rPr>
          <w:spacing w:val="-5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Territory</w:t>
      </w:r>
      <w:r>
        <w:rPr>
          <w:spacing w:val="-2"/>
        </w:rPr>
        <w:t xml:space="preserve"> </w:t>
      </w:r>
      <w:r>
        <w:t>economy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negatively</w:t>
      </w:r>
      <w:r>
        <w:rPr>
          <w:spacing w:val="65"/>
        </w:rPr>
        <w:t xml:space="preserve"> </w:t>
      </w:r>
      <w:r>
        <w:rPr>
          <w:spacing w:val="-1"/>
        </w:rPr>
        <w:t>impacted.</w:t>
      </w:r>
    </w:p>
    <w:p w:rsidR="002F3369" w:rsidRDefault="00341C2C">
      <w:pPr>
        <w:pStyle w:val="BodyText"/>
        <w:spacing w:before="117"/>
        <w:ind w:right="294"/>
      </w:pP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t xml:space="preserve"> imperative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real,</w:t>
      </w:r>
      <w:r>
        <w:rPr>
          <w:spacing w:val="-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reflective,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t xml:space="preserve"> for</w:t>
      </w:r>
      <w:r>
        <w:rPr>
          <w:spacing w:val="59"/>
        </w:rPr>
        <w:t xml:space="preserve"> </w:t>
      </w:r>
      <w:r>
        <w:rPr>
          <w:spacing w:val="-1"/>
        </w:rPr>
        <w:t>network</w:t>
      </w:r>
      <w:r>
        <w:rPr>
          <w:spacing w:val="-2"/>
        </w:rPr>
        <w:t xml:space="preserve"> </w:t>
      </w:r>
      <w:r>
        <w:rPr>
          <w:spacing w:val="-1"/>
        </w:rPr>
        <w:t>tariff</w:t>
      </w:r>
      <w:r>
        <w:t xml:space="preserve"> setting</w:t>
      </w:r>
      <w:r>
        <w:rPr>
          <w:spacing w:val="-4"/>
        </w:rPr>
        <w:t xml:space="preserve"> </w:t>
      </w:r>
      <w:r>
        <w:rPr>
          <w:spacing w:val="-1"/>
        </w:rPr>
        <w:t>immediately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take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rPr>
          <w:spacing w:val="-1"/>
        </w:rPr>
        <w:t>active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Networks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passing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t xml:space="preserve"> any</w:t>
      </w:r>
      <w:r>
        <w:rPr>
          <w:spacing w:val="-2"/>
        </w:rPr>
        <w:t xml:space="preserve"> amounts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65"/>
        </w:rPr>
        <w:t xml:space="preserve"> </w:t>
      </w:r>
      <w:r>
        <w:t xml:space="preserve">this </w:t>
      </w:r>
      <w:r>
        <w:rPr>
          <w:spacing w:val="-1"/>
        </w:rPr>
        <w:t>application.</w:t>
      </w:r>
      <w:r>
        <w:rPr>
          <w:spacing w:val="65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done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not,</w:t>
      </w:r>
      <w:r>
        <w:rPr>
          <w:spacing w:val="-2"/>
        </w:rPr>
        <w:t xml:space="preserve"> </w:t>
      </w:r>
      <w:r>
        <w:rPr>
          <w:spacing w:val="-1"/>
        </w:rPr>
        <w:t>Power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Water</w:t>
      </w:r>
      <w:r>
        <w:t xml:space="preserve"> </w:t>
      </w:r>
      <w:r>
        <w:rPr>
          <w:spacing w:val="-1"/>
        </w:rPr>
        <w:t>Networks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taking</w:t>
      </w:r>
      <w:r>
        <w:rPr>
          <w:spacing w:val="63"/>
        </w:rPr>
        <w:t xml:space="preserve"> </w:t>
      </w:r>
      <w:r>
        <w:rPr>
          <w:spacing w:val="-1"/>
        </w:rPr>
        <w:t>d</w:t>
      </w:r>
      <w:r>
        <w:rPr>
          <w:spacing w:val="-1"/>
        </w:rPr>
        <w:t>ecisions</w:t>
      </w:r>
      <w: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Decision</w:t>
      </w:r>
      <w:r>
        <w:t xml:space="preserve"> on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result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either</w:t>
      </w:r>
      <w:r>
        <w:rPr>
          <w:spacing w:val="71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paying</w:t>
      </w:r>
      <w:r>
        <w:rPr>
          <w:spacing w:val="-4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power,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Treasury</w:t>
      </w:r>
      <w:r>
        <w:rPr>
          <w:spacing w:val="-2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pass-</w:t>
      </w:r>
      <w:r>
        <w:rPr>
          <w:spacing w:val="47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amounts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CSO.</w:t>
      </w:r>
    </w:p>
    <w:p w:rsidR="002F3369" w:rsidRDefault="00341C2C">
      <w:pPr>
        <w:pStyle w:val="BodyText"/>
        <w:spacing w:before="123" w:line="347" w:lineRule="auto"/>
        <w:ind w:right="109"/>
      </w:pP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pleased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discuss</w:t>
      </w:r>
      <w:r>
        <w:t xml:space="preserve"> these</w:t>
      </w:r>
      <w:r>
        <w:rPr>
          <w:spacing w:val="-3"/>
        </w:rPr>
        <w:t xml:space="preserve"> </w:t>
      </w:r>
      <w:r>
        <w:rPr>
          <w:spacing w:val="-1"/>
        </w:rPr>
        <w:t>issues,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 xml:space="preserve">you </w:t>
      </w:r>
      <w:r>
        <w:rPr>
          <w:spacing w:val="-1"/>
        </w:rPr>
        <w:t>wish.</w:t>
      </w:r>
      <w:r>
        <w:rPr>
          <w:spacing w:val="61"/>
        </w:rPr>
        <w:t xml:space="preserve"> </w:t>
      </w:r>
      <w:r>
        <w:t xml:space="preserve">Yours </w:t>
      </w:r>
      <w:r>
        <w:rPr>
          <w:spacing w:val="-1"/>
        </w:rPr>
        <w:t>sincerely</w:t>
      </w:r>
    </w:p>
    <w:p w:rsidR="002F3369" w:rsidRDefault="00341C2C">
      <w:pPr>
        <w:spacing w:before="4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75.3pt;height:48.85pt;mso-position-horizontal-relative:char;mso-position-vertical-relative:line">
            <v:imagedata r:id="rId9" o:title=""/>
          </v:shape>
        </w:pict>
      </w:r>
    </w:p>
    <w:p w:rsidR="002F3369" w:rsidRDefault="00341C2C">
      <w:pPr>
        <w:pStyle w:val="BodyText"/>
        <w:spacing w:before="124" w:line="264" w:lineRule="exact"/>
        <w:ind w:right="7647"/>
      </w:pPr>
      <w:r>
        <w:rPr>
          <w:spacing w:val="-1"/>
        </w:rPr>
        <w:t>Kate</w:t>
      </w:r>
      <w:r>
        <w:rPr>
          <w:spacing w:val="-3"/>
        </w:rPr>
        <w:t xml:space="preserve"> </w:t>
      </w:r>
      <w:r>
        <w:rPr>
          <w:spacing w:val="-1"/>
        </w:rPr>
        <w:t>Farrar</w:t>
      </w:r>
      <w:r>
        <w:rPr>
          <w:spacing w:val="26"/>
        </w:rPr>
        <w:t xml:space="preserve"> </w:t>
      </w:r>
      <w:r>
        <w:rPr>
          <w:spacing w:val="-1"/>
        </w:rPr>
        <w:t>Managing</w:t>
      </w:r>
      <w:r>
        <w:rPr>
          <w:spacing w:val="-4"/>
        </w:rPr>
        <w:t xml:space="preserve"> </w:t>
      </w:r>
      <w:r>
        <w:rPr>
          <w:spacing w:val="-1"/>
        </w:rPr>
        <w:t>Director</w:t>
      </w:r>
    </w:p>
    <w:sectPr w:rsidR="002F3369" w:rsidSect="002F3369">
      <w:pgSz w:w="11900" w:h="16840"/>
      <w:pgMar w:top="1600" w:right="1020" w:bottom="760" w:left="1140" w:header="0" w:footer="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69" w:rsidRDefault="002F3369" w:rsidP="002F3369">
      <w:r>
        <w:separator/>
      </w:r>
    </w:p>
  </w:endnote>
  <w:endnote w:type="continuationSeparator" w:id="0">
    <w:p w:rsidR="002F3369" w:rsidRDefault="002F3369" w:rsidP="002F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69" w:rsidRDefault="002F3369">
    <w:pPr>
      <w:spacing w:line="200" w:lineRule="exact"/>
      <w:rPr>
        <w:sz w:val="20"/>
        <w:szCs w:val="20"/>
      </w:rPr>
    </w:pPr>
    <w:r w:rsidRPr="002F33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802.45pt;width:8.05pt;height:9.9pt;z-index:-251658752;mso-position-horizontal-relative:page;mso-position-vertical-relative:page" filled="f" stroked="f">
          <v:textbox inset="0,0,0,0">
            <w:txbxContent>
              <w:p w:rsidR="002F3369" w:rsidRDefault="002F3369">
                <w:pPr>
                  <w:spacing w:before="1"/>
                  <w:ind w:left="40"/>
                  <w:rPr>
                    <w:rFonts w:ascii="Franklin Gothic Medium" w:eastAsia="Franklin Gothic Medium" w:hAnsi="Franklin Gothic Medium" w:cs="Franklin Gothic Medium"/>
                    <w:sz w:val="16"/>
                    <w:szCs w:val="16"/>
                  </w:rPr>
                </w:pPr>
                <w:r>
                  <w:fldChar w:fldCharType="begin"/>
                </w:r>
                <w:r w:rsidR="00341C2C">
                  <w:rPr>
                    <w:rFonts w:ascii="Franklin Gothic Medium"/>
                    <w:w w:val="8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41C2C">
                  <w:rPr>
                    <w:rFonts w:ascii="Franklin Gothic Medium"/>
                    <w:noProof/>
                    <w:w w:val="85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69" w:rsidRDefault="002F3369" w:rsidP="002F3369">
      <w:r>
        <w:separator/>
      </w:r>
    </w:p>
  </w:footnote>
  <w:footnote w:type="continuationSeparator" w:id="0">
    <w:p w:rsidR="002F3369" w:rsidRDefault="002F3369" w:rsidP="002F3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28ED"/>
    <w:multiLevelType w:val="hybridMultilevel"/>
    <w:tmpl w:val="545A6690"/>
    <w:lvl w:ilvl="0" w:tplc="10EA45A2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2"/>
        <w:szCs w:val="22"/>
      </w:rPr>
    </w:lvl>
    <w:lvl w:ilvl="1" w:tplc="CACA5F4C">
      <w:start w:val="1"/>
      <w:numFmt w:val="bullet"/>
      <w:lvlText w:val="•"/>
      <w:lvlJc w:val="left"/>
      <w:pPr>
        <w:ind w:left="1326" w:hanging="284"/>
      </w:pPr>
      <w:rPr>
        <w:rFonts w:hint="default"/>
      </w:rPr>
    </w:lvl>
    <w:lvl w:ilvl="2" w:tplc="55A4DFEA">
      <w:start w:val="1"/>
      <w:numFmt w:val="bullet"/>
      <w:lvlText w:val="•"/>
      <w:lvlJc w:val="left"/>
      <w:pPr>
        <w:ind w:left="2260" w:hanging="284"/>
      </w:pPr>
      <w:rPr>
        <w:rFonts w:hint="default"/>
      </w:rPr>
    </w:lvl>
    <w:lvl w:ilvl="3" w:tplc="A71EA052">
      <w:start w:val="1"/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F1B68802">
      <w:start w:val="1"/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3A5C2FE8">
      <w:start w:val="1"/>
      <w:numFmt w:val="bullet"/>
      <w:lvlText w:val="•"/>
      <w:lvlJc w:val="left"/>
      <w:pPr>
        <w:ind w:left="5065" w:hanging="284"/>
      </w:pPr>
      <w:rPr>
        <w:rFonts w:hint="default"/>
      </w:rPr>
    </w:lvl>
    <w:lvl w:ilvl="6" w:tplc="3758B924">
      <w:start w:val="1"/>
      <w:numFmt w:val="bullet"/>
      <w:lvlText w:val="•"/>
      <w:lvlJc w:val="left"/>
      <w:pPr>
        <w:ind w:left="6000" w:hanging="284"/>
      </w:pPr>
      <w:rPr>
        <w:rFonts w:hint="default"/>
      </w:rPr>
    </w:lvl>
    <w:lvl w:ilvl="7" w:tplc="34BC861E">
      <w:start w:val="1"/>
      <w:numFmt w:val="bullet"/>
      <w:lvlText w:val="•"/>
      <w:lvlJc w:val="left"/>
      <w:pPr>
        <w:ind w:left="6935" w:hanging="284"/>
      </w:pPr>
      <w:rPr>
        <w:rFonts w:hint="default"/>
      </w:rPr>
    </w:lvl>
    <w:lvl w:ilvl="8" w:tplc="9462DC44">
      <w:start w:val="1"/>
      <w:numFmt w:val="bullet"/>
      <w:lvlText w:val="•"/>
      <w:lvlJc w:val="left"/>
      <w:pPr>
        <w:ind w:left="787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o9Oxpb9aELOvUmCIDltfBODUpI=" w:salt="7Zf/+c+k/Cl0AcQx5VAo+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3369"/>
    <w:rsid w:val="002F3369"/>
    <w:rsid w:val="0034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3369"/>
  </w:style>
  <w:style w:type="paragraph" w:styleId="Heading1">
    <w:name w:val="heading 1"/>
    <w:basedOn w:val="Normal"/>
    <w:uiPriority w:val="1"/>
    <w:qFormat/>
    <w:rsid w:val="002F3369"/>
    <w:pPr>
      <w:spacing w:before="108"/>
      <w:ind w:left="108"/>
      <w:outlineLvl w:val="0"/>
    </w:pPr>
    <w:rPr>
      <w:rFonts w:ascii="Tahoma" w:eastAsia="Tahoma" w:hAnsi="Tahoma"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3369"/>
    <w:pPr>
      <w:spacing w:before="116"/>
      <w:ind w:left="107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  <w:rsid w:val="002F3369"/>
  </w:style>
  <w:style w:type="paragraph" w:customStyle="1" w:styleId="TableParagraph">
    <w:name w:val="Table Paragraph"/>
    <w:basedOn w:val="Normal"/>
    <w:uiPriority w:val="1"/>
    <w:qFormat/>
    <w:rsid w:val="002F33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AC795A47C6349B5032D5D43EA6D42" ma:contentTypeVersion="17" ma:contentTypeDescription="Create a new document." ma:contentTypeScope="" ma:versionID="dd1395085e67237d7e93f26c5d5e9308">
  <xsd:schema xmlns:xsd="http://www.w3.org/2001/XMLSchema" xmlns:xs="http://www.w3.org/2001/XMLSchema" xmlns:p="http://schemas.microsoft.com/office/2006/metadata/properties" xmlns:ns2="4d0431e8-3aad-4d02-84b7-fecd7c8a0e22" targetNamespace="http://schemas.microsoft.com/office/2006/metadata/properties" ma:root="true" ma:fieldsID="63f7f3a52da002ec58d95848bddab606" ns2:_="">
    <xsd:import namespace="4d0431e8-3aad-4d02-84b7-fecd7c8a0e22"/>
    <xsd:element name="properties">
      <xsd:complexType>
        <xsd:sequence>
          <xsd:element name="documentManagement">
            <xsd:complexType>
              <xsd:all>
                <xsd:element ref="ns2:Main_x0020_Category" minOccurs="0"/>
                <xsd:element ref="ns2:Sub_x0020_Category" minOccurs="0"/>
                <xsd:element ref="ns2:Sub_x0020_Sub_x0020_Category" minOccurs="0"/>
                <xsd:element ref="ns2:Date_x0020_Approved" minOccurs="0"/>
                <xsd:element ref="ns2:Notify_x0020_On_x0020_Check_x0020_In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431e8-3aad-4d02-84b7-fecd7c8a0e22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2" nillable="true" ma:displayName="Main Category" ma:list="{4d574b80-04c5-491a-9072-56487fc2c14b}" ma:internalName="Main_x0020_Category" ma:readOnly="false" ma:showField="Title">
      <xsd:simpleType>
        <xsd:restriction base="dms:Lookup"/>
      </xsd:simpleType>
    </xsd:element>
    <xsd:element name="Sub_x0020_Category" ma:index="3" nillable="true" ma:displayName="Sub Category" ma:list="{704266a8-2171-445e-a959-fc9ea1634387}" ma:internalName="Sub_x0020_Category" ma:readOnly="false" ma:showField="Title">
      <xsd:simpleType>
        <xsd:restriction base="dms:Lookup"/>
      </xsd:simpleType>
    </xsd:element>
    <xsd:element name="Sub_x0020_Sub_x0020_Category" ma:index="4" nillable="true" ma:displayName="Sub Sub Category" ma:list="{f2146ac0-839b-4e17-bf7a-eb32973bbf08}" ma:internalName="Sub_x0020_Sub_x0020_Category" ma:showField="Title">
      <xsd:simpleType>
        <xsd:restriction base="dms:Lookup"/>
      </xsd:simpleType>
    </xsd:element>
    <xsd:element name="Date_x0020_Approved" ma:index="5" nillable="true" ma:displayName="Date of Publication" ma:default="[today]" ma:format="DateOnly" ma:internalName="Date_x0020_Approved">
      <xsd:simpleType>
        <xsd:restriction base="dms:DateTime"/>
      </xsd:simpleType>
    </xsd:element>
    <xsd:element name="Notify_x0020_On_x0020_Check_x0020_In" ma:index="6" nillable="true" ma:displayName="Notify On Check In" ma:default="1" ma:internalName="Notify_x0020_On_x0020_Check_x0020_In">
      <xsd:simpleType>
        <xsd:restriction base="dms:Boolean"/>
      </xsd:simpleType>
    </xsd:element>
    <xsd:element name="Details" ma:index="7" nillable="true" ma:displayName="Details" ma:internalName="Detail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4d0431e8-3aad-4d02-84b7-fecd7c8a0e22" xsi:nil="true"/>
    <Main_x0020_Category xmlns="4d0431e8-3aad-4d02-84b7-fecd7c8a0e22">1</Main_x0020_Category>
    <Sub_x0020_Sub_x0020_Category xmlns="4d0431e8-3aad-4d02-84b7-fecd7c8a0e22" xsi:nil="true"/>
    <Date_x0020_Approved xmlns="4d0431e8-3aad-4d02-84b7-fecd7c8a0e22">2013-04-16T14:30:00+00:00</Date_x0020_Approved>
    <Notify_x0020_On_x0020_Check_x0020_In xmlns="4d0431e8-3aad-4d02-84b7-fecd7c8a0e22">true</Notify_x0020_On_x0020_Check_x0020_In>
    <Sub_x0020_Category xmlns="4d0431e8-3aad-4d02-84b7-fecd7c8a0e22" xsi:nil="true"/>
  </documentManagement>
</p:properties>
</file>

<file path=customXml/itemProps1.xml><?xml version="1.0" encoding="utf-8"?>
<ds:datastoreItem xmlns:ds="http://schemas.openxmlformats.org/officeDocument/2006/customXml" ds:itemID="{FE707416-D4B3-4D65-867B-2D01D2730BA2}"/>
</file>

<file path=customXml/itemProps2.xml><?xml version="1.0" encoding="utf-8"?>
<ds:datastoreItem xmlns:ds="http://schemas.openxmlformats.org/officeDocument/2006/customXml" ds:itemID="{DC1BF6E0-1FB6-4F51-B480-D9E13A47BFF8}"/>
</file>

<file path=customXml/itemProps3.xml><?xml version="1.0" encoding="utf-8"?>
<ds:datastoreItem xmlns:ds="http://schemas.openxmlformats.org/officeDocument/2006/customXml" ds:itemID="{70D5DC3D-E6D3-4B8B-A56C-1DA138302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8</DocSecurity>
  <Lines>49</Lines>
  <Paragraphs>14</Paragraphs>
  <ScaleCrop>false</ScaleCrop>
  <Company>NTG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from QEnergy Cost pass through application</dc:title>
  <cp:lastModifiedBy>Stevan M</cp:lastModifiedBy>
  <cp:revision>2</cp:revision>
  <dcterms:created xsi:type="dcterms:W3CDTF">2013-04-17T12:32:00Z</dcterms:created>
  <dcterms:modified xsi:type="dcterms:W3CDTF">2013-04-17T01:04:00Z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2013-04-17T00:00:00Z</vt:filetime>
  </property>
  <property fmtid="{D5CDD505-2E9C-101B-9397-08002B2CF9AE}" pid="4" name="ContentTypeId">
    <vt:lpwstr>0x0101002A7AC795A47C6349B5032D5D43EA6D42</vt:lpwstr>
  </property>
</Properties>
</file>